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ResumeName"/>
        <w:rPr>
          <w:rFonts w:eastAsia="Lucida Sans Unicode" w:cs="Tahoma"/>
          <w:color w:val="000000"/>
          <w:sz w:val="28"/>
          <w:szCs w:val="24"/>
          <w:u w:val="none"/>
          <w:lang w:val="en-US" w:eastAsia="en-US" w:bidi="en-US"/>
        </w:rPr>
      </w:pPr>
      <w:r>
        <w:rPr>
          <w:rFonts w:eastAsia="Lucida Sans Unicode" w:cs="Tahoma"/>
          <w:color w:val="000000"/>
          <w:sz w:val="28"/>
          <w:szCs w:val="24"/>
          <w:u w:val="none"/>
          <w:lang w:val="en-US" w:eastAsia="en-US" w:bidi="en-US"/>
        </w:rPr>
        <w:t xml:space="preserve"> </w:t>
      </w:r>
      <w:r>
        <w:rPr>
          <w:rFonts w:eastAsia="Lucida Sans Unicode" w:cs="Tahoma"/>
          <w:color w:val="000000"/>
          <w:sz w:val="28"/>
          <w:szCs w:val="24"/>
          <w:u w:val="none"/>
          <w:lang w:val="en-US" w:eastAsia="en-US" w:bidi="en-US"/>
        </w:rPr>
        <w:t>Christopher Crocetti</w:t>
      </w:r>
    </w:p>
    <w:tbl>
      <w:tblPr>
        <w:tblW w:w="1008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030"/>
        <w:gridCol w:w="4050"/>
      </w:tblGrid>
      <w:tr>
        <w:trPr>
          <w:trHeight w:val="482" w:hRule="atLeast"/>
        </w:trPr>
        <w:tc>
          <w:tcPr>
            <w:tcW w:w="6030" w:type="dxa"/>
            <w:tcBorders/>
            <w:shd w:fill="auto" w:val="clear"/>
          </w:tcPr>
          <w:p>
            <w:pPr>
              <w:pStyle w:val="AddressInformation"/>
              <w:rPr>
                <w:rFonts w:eastAsia="Lucida Sans Unicode" w:cs="Tahoma"/>
                <w:color w:val="000000"/>
                <w:sz w:val="16"/>
                <w:szCs w:val="16"/>
                <w:lang w:val="en-US" w:eastAsia="en-US" w:bidi="en-US"/>
              </w:rPr>
            </w:pPr>
            <w:r>
              <w:rPr>
                <w:rFonts w:eastAsia="Lucida Sans Unicode" w:cs="Tahoma"/>
                <w:color w:val="000000"/>
                <w:sz w:val="16"/>
                <w:szCs w:val="16"/>
                <w:lang w:val="en-US" w:eastAsia="en-US" w:bidi="en-US"/>
              </w:rPr>
              <w:t>501-801 King Street W, Toronto, ON, M5V 3C9</w:t>
            </w:r>
          </w:p>
          <w:p>
            <w:pPr>
              <w:pStyle w:val="AddressInformation"/>
              <w:rPr/>
            </w:pPr>
            <w:r>
              <w:rPr>
                <w:rFonts w:eastAsia="Lucida Sans Unicode" w:cs="Tahoma"/>
                <w:color w:val="000000"/>
                <w:sz w:val="16"/>
                <w:szCs w:val="16"/>
                <w:lang w:val="en-US" w:eastAsia="en-US" w:bidi="en-US"/>
              </w:rPr>
              <w:t>416.580.5664</w:t>
              <w:br/>
            </w:r>
            <w:hyperlink r:id="rId2">
              <w:r>
                <w:rPr>
                  <w:rStyle w:val="InternetLink"/>
                  <w:sz w:val="16"/>
                  <w:szCs w:val="16"/>
                </w:rPr>
                <w:t>chris.crocetti@gmail.com</w:t>
              </w:r>
            </w:hyperlink>
          </w:p>
        </w:tc>
        <w:tc>
          <w:tcPr>
            <w:tcW w:w="4050" w:type="dxa"/>
            <w:tcBorders/>
            <w:shd w:fill="auto" w:val="clear"/>
          </w:tcPr>
          <w:p>
            <w:pPr>
              <w:pStyle w:val="TableContents"/>
              <w:spacing w:before="0" w:after="120"/>
              <w:jc w:val="right"/>
              <w:rPr/>
            </w:pPr>
            <w:hyperlink r:id="rId3">
              <w:r>
                <w:rPr>
                  <w:rStyle w:val="InternetLink"/>
                  <w:sz w:val="18"/>
                  <w:szCs w:val="18"/>
                </w:rPr>
                <w:t>chriscrocetti.com</w:t>
              </w:r>
            </w:hyperlink>
            <w:r>
              <w:rPr>
                <w:sz w:val="18"/>
                <w:szCs w:val="18"/>
              </w:rPr>
              <w:br/>
            </w:r>
            <w:hyperlink r:id="rId4">
              <w:r>
                <w:rPr>
                  <w:rStyle w:val="InternetLink"/>
                  <w:sz w:val="18"/>
                  <w:szCs w:val="18"/>
                </w:rPr>
                <w:t>linkedin.com/in/chris-crocetti-09b17b33</w:t>
              </w:r>
            </w:hyperlink>
          </w:p>
        </w:tc>
      </w:tr>
    </w:tbl>
    <w:p>
      <w:pPr>
        <w:pStyle w:val="AddressInformation"/>
        <w:rPr>
          <w:rFonts w:eastAsia="Lucida Sans Unicode" w:cs="Tahoma"/>
          <w:color w:val="000000"/>
          <w:sz w:val="12"/>
          <w:szCs w:val="12"/>
          <w:lang w:val="en-US" w:eastAsia="en-US" w:bidi="en-US"/>
        </w:rPr>
      </w:pPr>
      <w:r>
        <w:rPr>
          <w:rFonts w:eastAsia="Lucida Sans Unicode" w:cs="Tahoma"/>
          <w:color w:val="000000"/>
          <w:sz w:val="12"/>
          <w:szCs w:val="12"/>
          <w:lang w:val="en-US" w:eastAsia="en-US" w:bidi="en-US"/>
        </w:rPr>
      </w:r>
    </w:p>
    <w:tbl>
      <w:tblPr>
        <w:tblW w:w="10371" w:type="dxa"/>
        <w:jc w:val="left"/>
        <w:tblInd w:w="-19" w:type="dxa"/>
        <w:tblBorders/>
        <w:tblCellMar>
          <w:top w:w="18" w:type="dxa"/>
          <w:left w:w="108" w:type="dxa"/>
          <w:bottom w:w="18" w:type="dxa"/>
          <w:right w:w="108" w:type="dxa"/>
        </w:tblCellMar>
      </w:tblPr>
      <w:tblGrid>
        <w:gridCol w:w="2345"/>
        <w:gridCol w:w="8026"/>
      </w:tblGrid>
      <w:tr>
        <w:trPr/>
        <w:tc>
          <w:tcPr>
            <w:tcW w:w="2345" w:type="dxa"/>
            <w:tcBorders/>
            <w:shd w:fill="auto" w:val="clear"/>
          </w:tcPr>
          <w:p>
            <w:pPr>
              <w:pStyle w:val="Heading1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napToGrid w:val="false"/>
              <w:ind w:left="0" w:right="0" w:hanging="0"/>
              <w:rPr>
                <w:rFonts w:eastAsia="Lucida Sans Unicode" w:cs="Tahoma"/>
                <w:b w:val="false"/>
                <w:b w:val="false"/>
                <w:color w:val="000000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kern w:val="2"/>
                <w:sz w:val="24"/>
                <w:szCs w:val="24"/>
                <w:lang w:val="en-US" w:eastAsia="en-US" w:bidi="en-US"/>
              </w:rPr>
              <w:t>QUALIFICATIONS</w:t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ResumeBullet"/>
              <w:tabs>
                <w:tab w:val="clear" w:pos="720"/>
                <w:tab w:val="left" w:pos="3240" w:leader="none"/>
              </w:tabs>
              <w:snapToGrid w:val="false"/>
              <w:ind w:left="360" w:right="0" w:hanging="0"/>
              <w:rPr/>
            </w:pP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 xml:space="preserve">Experienced programmer with over </w:t>
            </w: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>fifteen</w:t>
            </w: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 xml:space="preserve"> years in the field.  Familiar with many web technologies and programming environments/frameworks.  Experience </w:t>
            </w: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 xml:space="preserve">in the animation industry and several others </w:t>
            </w: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>(media, web development, gaming, marketing).  Able to be thrown into new environments and languages with ease.  Comfortable working solo or in a team.</w:t>
            </w:r>
          </w:p>
          <w:p>
            <w:pPr>
              <w:pStyle w:val="ResumeBullet"/>
              <w:numPr>
                <w:ilvl w:val="0"/>
                <w:numId w:val="3"/>
              </w:numPr>
              <w:tabs>
                <w:tab w:val="clear" w:pos="720"/>
                <w:tab w:val="left" w:pos="3240" w:leader="none"/>
              </w:tabs>
              <w:snapToGrid w:val="false"/>
              <w:ind w:left="360" w:right="0" w:hanging="360"/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>Operating Systems: UNIX (Linux), Windows, Mac.</w:t>
            </w:r>
          </w:p>
          <w:p>
            <w:pPr>
              <w:pStyle w:val="ResumeBullet"/>
              <w:numPr>
                <w:ilvl w:val="0"/>
                <w:numId w:val="3"/>
              </w:numPr>
              <w:tabs>
                <w:tab w:val="clear" w:pos="720"/>
                <w:tab w:val="left" w:pos="3240" w:leader="none"/>
              </w:tabs>
              <w:ind w:left="360" w:right="0" w:hanging="360"/>
              <w:rPr/>
            </w:pP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 xml:space="preserve">Programming Languages and Technologies: Python, Javascript/Typescript, C#, </w:t>
            </w: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 xml:space="preserve">PHP, </w:t>
            </w: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>Java, C/C++.</w:t>
            </w:r>
          </w:p>
          <w:p>
            <w:pPr>
              <w:pStyle w:val="ResumeBullet"/>
              <w:numPr>
                <w:ilvl w:val="0"/>
                <w:numId w:val="3"/>
              </w:numPr>
              <w:tabs>
                <w:tab w:val="clear" w:pos="720"/>
                <w:tab w:val="left" w:pos="3240" w:leader="none"/>
              </w:tabs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>Web Development Technologies: Django, Angular, jQuery, Git, CSS/SCSS, Bootstrap, SVG, XML/XSLT.</w:t>
            </w:r>
          </w:p>
          <w:p>
            <w:pPr>
              <w:pStyle w:val="ResumeBullet"/>
              <w:numPr>
                <w:ilvl w:val="0"/>
                <w:numId w:val="3"/>
              </w:numPr>
              <w:tabs>
                <w:tab w:val="clear" w:pos="720"/>
                <w:tab w:val="left" w:pos="3240" w:leader="none"/>
              </w:tabs>
              <w:ind w:left="360" w:right="0" w:hanging="360"/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>Database Systems: PostgreSQL, MySQL, SQL Server, Oracle.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  <w:tab w:val="left" w:pos="3240" w:leader="none"/>
              </w:tabs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color w:val="000000"/>
                <w:sz w:val="20"/>
                <w:szCs w:val="24"/>
                <w:lang w:val="en-US" w:eastAsia="en-US" w:bidi="en-US"/>
              </w:rPr>
              <w:t>Media Production Software: Blender, Shotgun, RV.</w:t>
            </w:r>
          </w:p>
        </w:tc>
      </w:tr>
      <w:tr>
        <w:trPr/>
        <w:tc>
          <w:tcPr>
            <w:tcW w:w="2345" w:type="dxa"/>
            <w:tcBorders/>
            <w:shd w:fill="auto" w:val="clear"/>
          </w:tcPr>
          <w:p>
            <w:pPr>
              <w:pStyle w:val="Normal"/>
              <w:snapToGrid w:val="false"/>
              <w:spacing w:lineRule="atLeast" w:line="100"/>
              <w:rPr>
                <w:rFonts w:eastAsia="Lucida Sans Unicode" w:cs="Tahoma"/>
                <w:color w:val="000000"/>
                <w:sz w:val="8"/>
                <w:szCs w:val="8"/>
                <w:lang w:val="en-US" w:eastAsia="en-US" w:bidi="en-US"/>
              </w:rPr>
            </w:pPr>
            <w:r>
              <w:rPr>
                <w:rFonts w:eastAsia="Lucida Sans Unicode" w:cs="Tahoma"/>
                <w:color w:val="000000"/>
                <w:sz w:val="8"/>
                <w:szCs w:val="8"/>
                <w:lang w:val="en-US" w:eastAsia="en-US" w:bidi="en-US"/>
              </w:rPr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Normal"/>
              <w:snapToGrid w:val="false"/>
              <w:spacing w:lineRule="atLeast" w:line="100"/>
              <w:rPr>
                <w:rFonts w:eastAsia="Lucida Sans Unicode" w:cs="Tahoma"/>
                <w:color w:val="000000"/>
                <w:sz w:val="8"/>
                <w:szCs w:val="8"/>
                <w:lang w:val="en-US" w:eastAsia="en-US" w:bidi="en-US"/>
              </w:rPr>
            </w:pPr>
            <w:r>
              <w:rPr>
                <w:rFonts w:eastAsia="Lucida Sans Unicode" w:cs="Tahoma"/>
                <w:color w:val="000000"/>
                <w:sz w:val="8"/>
                <w:szCs w:val="8"/>
                <w:lang w:val="en-US" w:eastAsia="en-US" w:bidi="en-US"/>
              </w:rPr>
            </w:r>
          </w:p>
        </w:tc>
      </w:tr>
      <w:tr>
        <w:trPr/>
        <w:tc>
          <w:tcPr>
            <w:tcW w:w="2345" w:type="dxa"/>
            <w:tcBorders/>
            <w:shd w:fill="auto" w:val="clear"/>
          </w:tcPr>
          <w:p>
            <w:pPr>
              <w:pStyle w:val="Heading1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napToGrid w:val="false"/>
              <w:ind w:left="0" w:right="0" w:hanging="0"/>
              <w:rPr>
                <w:rFonts w:eastAsia="Lucida Sans Unicode" w:cs="Tahoma"/>
                <w:b w:val="false"/>
                <w:b w:val="false"/>
                <w:color w:val="000000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kern w:val="2"/>
                <w:sz w:val="24"/>
                <w:szCs w:val="24"/>
                <w:lang w:val="en-US" w:eastAsia="en-US" w:bidi="en-US"/>
              </w:rPr>
              <w:t>PROFESSIONAL EXPERIENCE</w:t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TitlePosition"/>
              <w:snapToGrid w:val="false"/>
              <w:rPr>
                <w:rFonts w:eastAsia="Lucida Sans Unicode" w:cs="Tahoma"/>
                <w:b w:val="false"/>
                <w:b w:val="false"/>
                <w:color w:val="000000"/>
                <w:sz w:val="22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sz w:val="22"/>
                <w:szCs w:val="24"/>
                <w:lang w:val="en-US" w:eastAsia="en-US" w:bidi="en-US"/>
              </w:rPr>
              <w:t>Full Stack Developer</w:t>
            </w:r>
          </w:p>
          <w:p>
            <w:pPr>
              <w:pStyle w:val="ExperienceInformation"/>
              <w:snapToGrid w:val="false"/>
              <w:rPr>
                <w:rFonts w:eastAsia="Lucida Sans Unicode" w:cs="Tahoma"/>
                <w:i/>
                <w:i/>
                <w:iCs/>
                <w:color w:val="000000"/>
                <w:sz w:val="20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i/>
                <w:iCs/>
                <w:color w:val="000000"/>
                <w:sz w:val="20"/>
                <w:szCs w:val="24"/>
                <w:lang w:val="en-US" w:eastAsia="en-US" w:bidi="en-US"/>
              </w:rPr>
              <w:t>Tangent Animation</w:t>
              <w:tab/>
              <w:t>Toronto, ON                    Dec 2016 – Aug 2021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 xml:space="preserve">Developed LoUPE, a cloud-based asset and content management system from an award-winning animation studio using Django and Angular, including 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 xml:space="preserve">feature and module development, 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automated unit testing and profiling, third party library integration and front-end SCSS/CSS layouts.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 xml:space="preserve">Wrote 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 xml:space="preserve">Shotgun API scripts for production automation, 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and Blender integration through a dedicated client app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 xml:space="preserve">Worked with Python, Django, Angular, SQL databases 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and front-end technologies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Automated load testing and deployment, including version management with Git over GitHub.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 xml:space="preserve">Worked with seasoned professionals in the animation industry to help bring full-length digital animation features to life 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with automation scripting and reports</w:t>
            </w: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.</w:t>
            </w:r>
          </w:p>
        </w:tc>
      </w:tr>
      <w:tr>
        <w:trPr>
          <w:trHeight w:val="56" w:hRule="atLeast"/>
        </w:trPr>
        <w:tc>
          <w:tcPr>
            <w:tcW w:w="2345" w:type="dxa"/>
            <w:tcBorders/>
            <w:shd w:fill="auto" w:val="clear"/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6" w:hRule="atLeast"/>
        </w:trPr>
        <w:tc>
          <w:tcPr>
            <w:tcW w:w="2345" w:type="dxa"/>
            <w:tcBorders/>
            <w:shd w:fill="auto" w:val="clear"/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TitlePosition"/>
              <w:snapToGrid w:val="false"/>
              <w:rPr>
                <w:rFonts w:eastAsia="Lucida Sans Unicode" w:cs="Tahoma"/>
                <w:b w:val="false"/>
                <w:b w:val="false"/>
                <w:color w:val="000000"/>
                <w:sz w:val="22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sz w:val="22"/>
                <w:szCs w:val="24"/>
                <w:lang w:val="en-US" w:eastAsia="en-US" w:bidi="en-US"/>
              </w:rPr>
              <w:t>Senior Developer, Contract</w:t>
            </w:r>
          </w:p>
          <w:p>
            <w:pPr>
              <w:pStyle w:val="ExperienceInformation"/>
              <w:snapToGrid w:val="false"/>
              <w:rPr>
                <w:rFonts w:eastAsia="Lucida Sans Unicode" w:cs="Tahoma"/>
                <w:i/>
                <w:i/>
                <w:iCs/>
                <w:color w:val="000000"/>
                <w:sz w:val="20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i/>
                <w:iCs/>
                <w:color w:val="000000"/>
                <w:sz w:val="20"/>
                <w:szCs w:val="24"/>
                <w:lang w:val="en-US" w:eastAsia="en-US" w:bidi="en-US"/>
              </w:rPr>
              <w:t>Tendril</w:t>
              <w:tab/>
              <w:t>Toronto, ON                    Sep 2016 – Dec 2016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Designed, programmed and implemented a web application for artists to interface with Shotgun, Slack and other cloud applications.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Deployed a solution leveraging Python, Django, Jquery, Bootstrap and current-level CSS and HTML 5 techniques to create a responsive web application.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snapToGrid w:val="false"/>
              <w:ind w:left="360" w:right="0" w:hanging="360"/>
              <w:rPr>
                <w:rFonts w:eastAsia="Lucida Sans Unicode" w:cs="Tahoma"/>
                <w:i w:val="false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</w:pPr>
            <w:r>
              <w:rPr>
                <w:rFonts w:eastAsia="Lucida Sans Unicode" w:cs="Tahoma"/>
                <w:i w:val="false"/>
                <w:iCs w:val="false"/>
                <w:color w:val="000000"/>
                <w:position w:val="0"/>
                <w:sz w:val="20"/>
                <w:sz w:val="20"/>
                <w:szCs w:val="24"/>
                <w:vertAlign w:val="baseline"/>
                <w:lang w:val="en-US" w:eastAsia="en-US" w:bidi="en-US"/>
              </w:rPr>
              <w:t>Deployment of application on the cloud, using MySQL and Linux backends, via modern test-driven design.</w:t>
            </w:r>
          </w:p>
        </w:tc>
      </w:tr>
      <w:tr>
        <w:trPr>
          <w:trHeight w:val="56" w:hRule="atLeast"/>
        </w:trPr>
        <w:tc>
          <w:tcPr>
            <w:tcW w:w="2345" w:type="dxa"/>
            <w:tcBorders/>
            <w:shd w:fill="auto" w:val="clear"/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Normal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6" w:hRule="atLeast"/>
        </w:trPr>
        <w:tc>
          <w:tcPr>
            <w:tcW w:w="2345" w:type="dxa"/>
            <w:tcBorders/>
            <w:shd w:fill="auto" w:val="clear"/>
          </w:tcPr>
          <w:p>
            <w:pPr>
              <w:pStyle w:val="Normal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TitlePosition"/>
              <w:snapToGrid w:val="false"/>
              <w:rPr>
                <w:rFonts w:eastAsia="Lucida Sans Unicode" w:cs="Tahoma"/>
                <w:b w:val="false"/>
                <w:b w:val="false"/>
                <w:color w:val="000000"/>
                <w:sz w:val="22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sz w:val="22"/>
                <w:szCs w:val="24"/>
                <w:lang w:val="en-US" w:eastAsia="en-US" w:bidi="en-US"/>
              </w:rPr>
              <w:t>Web Software Engineer</w:t>
            </w:r>
          </w:p>
          <w:p>
            <w:pPr>
              <w:pStyle w:val="ExperienceInformation"/>
              <w:rPr>
                <w:rFonts w:eastAsia="Lucida Sans Unicode" w:cs="Tahoma"/>
                <w:i/>
                <w:i/>
                <w:iCs/>
                <w:color w:val="000000"/>
                <w:sz w:val="20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i/>
                <w:iCs/>
                <w:color w:val="000000"/>
                <w:sz w:val="20"/>
                <w:szCs w:val="24"/>
                <w:lang w:val="en-US" w:eastAsia="en-US" w:bidi="en-US"/>
              </w:rPr>
              <w:t>Arc Productions</w:t>
              <w:tab/>
              <w:t>Toronto, ON                      Oct 2013 – Aug 2016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360" w:right="0" w:hanging="360"/>
              <w:rPr/>
            </w:pPr>
            <w:r>
              <w:rPr/>
              <w:t>Managed production support requests, providing on-demand tools and systems.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360" w:right="0" w:hanging="360"/>
              <w:rPr/>
            </w:pPr>
            <w:r>
              <w:rPr/>
              <w:t>Crafted API tools using XMLRPC protocols to interface between production services and studio tech developers.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720" w:right="0" w:hanging="360"/>
              <w:rPr/>
            </w:pPr>
            <w:r>
              <w:rPr/>
              <w:t>Managed transition from in-house production software to Shotgun, an industry standard production management suite.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360" w:right="0" w:hanging="360"/>
              <w:rPr/>
            </w:pPr>
            <w:r>
              <w:rPr/>
              <w:t>Worked to solve performance and interoperability issues with Shotgun and its underlying PostgreSQL database.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360" w:right="0" w:hanging="360"/>
              <w:rPr/>
            </w:pPr>
            <w:r>
              <w:rPr/>
              <w:t>Wrote a complete electronic time keeping system for tracking payroll.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360" w:right="0" w:hanging="360"/>
              <w:rPr/>
            </w:pPr>
            <w:r>
              <w:rPr/>
              <w:t>Designed and wrote a complete user location mapping system for the studio.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360" w:right="0" w:hanging="360"/>
              <w:rPr/>
            </w:pPr>
            <w:r>
              <w:rPr/>
              <w:t>Software design, maintenance, testing and implementation.</w:t>
            </w:r>
          </w:p>
          <w:p>
            <w:pPr>
              <w:pStyle w:val="ResumeBullet"/>
              <w:numPr>
                <w:ilvl w:val="0"/>
                <w:numId w:val="4"/>
              </w:numPr>
              <w:tabs>
                <w:tab w:val="clear" w:pos="720"/>
              </w:tabs>
              <w:ind w:left="360" w:right="0" w:hanging="360"/>
              <w:rPr/>
            </w:pPr>
            <w:r>
              <w:rPr>
                <w:sz w:val="20"/>
                <w:szCs w:val="20"/>
              </w:rPr>
              <w:t>Development in Python using the Django framework, Javascript/jQuery, XML-RPC,  PostgreSQL, MySQL.</w:t>
            </w:r>
          </w:p>
        </w:tc>
      </w:tr>
      <w:tr>
        <w:trPr>
          <w:trHeight w:val="79" w:hRule="atLeast"/>
        </w:trPr>
        <w:tc>
          <w:tcPr>
            <w:tcW w:w="2345" w:type="dxa"/>
            <w:tcBorders/>
            <w:shd w:fill="auto" w:val="clear"/>
          </w:tcPr>
          <w:p>
            <w:pPr>
              <w:pStyle w:val="Heading1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napToGrid w:val="false"/>
              <w:ind w:left="0" w:right="0" w:hanging="0"/>
              <w:rPr>
                <w:rFonts w:eastAsia="Lucida Sans Unicode" w:cs="Tahoma"/>
                <w:b w:val="false"/>
                <w:b w:val="false"/>
                <w:color w:val="000000"/>
                <w:kern w:val="2"/>
                <w:sz w:val="10"/>
                <w:szCs w:val="10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kern w:val="2"/>
                <w:sz w:val="10"/>
                <w:szCs w:val="10"/>
                <w:lang w:val="en-US" w:eastAsia="en-US" w:bidi="en-US"/>
              </w:rPr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DegreeTitle"/>
              <w:snapToGrid w:val="false"/>
              <w:rPr>
                <w:rFonts w:eastAsia="Lucida Sans Unicode" w:cs="Tahoma"/>
                <w:b w:val="false"/>
                <w:b w:val="false"/>
                <w:color w:val="000000"/>
                <w:sz w:val="10"/>
                <w:szCs w:val="10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sz w:val="10"/>
                <w:szCs w:val="10"/>
                <w:lang w:val="en-US" w:eastAsia="en-US" w:bidi="en-US"/>
              </w:rPr>
            </w:r>
          </w:p>
        </w:tc>
      </w:tr>
      <w:tr>
        <w:trPr/>
        <w:tc>
          <w:tcPr>
            <w:tcW w:w="2345" w:type="dxa"/>
            <w:tcBorders/>
            <w:shd w:fill="auto" w:val="clear"/>
          </w:tcPr>
          <w:p>
            <w:pPr>
              <w:pStyle w:val="Heading1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napToGrid w:val="false"/>
              <w:ind w:left="0" w:right="0" w:hanging="0"/>
              <w:rPr>
                <w:rFonts w:eastAsia="Lucida Sans Unicode" w:cs="Tahoma"/>
                <w:b w:val="false"/>
                <w:b w:val="false"/>
                <w:color w:val="000000"/>
                <w:kern w:val="2"/>
                <w:sz w:val="24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kern w:val="2"/>
                <w:sz w:val="24"/>
                <w:szCs w:val="24"/>
                <w:lang w:val="en-US" w:eastAsia="en-US" w:bidi="en-US"/>
              </w:rPr>
              <w:t>EDUCATION</w:t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DegreeTitle"/>
              <w:snapToGrid w:val="false"/>
              <w:rPr>
                <w:rFonts w:eastAsia="Lucida Sans Unicode" w:cs="Tahoma"/>
                <w:b w:val="false"/>
                <w:b w:val="false"/>
                <w:color w:val="000000"/>
                <w:sz w:val="22"/>
                <w:szCs w:val="24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color w:val="000000"/>
                <w:sz w:val="22"/>
                <w:szCs w:val="24"/>
                <w:lang w:val="en-US" w:eastAsia="en-US" w:bidi="en-US"/>
              </w:rPr>
              <w:t>Bachelor of Computer Science, Honors</w:t>
            </w:r>
          </w:p>
          <w:p>
            <w:pPr>
              <w:pStyle w:val="ExperienceInformation"/>
              <w:rPr>
                <w:i/>
                <w:i/>
                <w:iCs/>
                <w:color w:val="auto"/>
              </w:rPr>
            </w:pPr>
            <w:r>
              <w:rPr>
                <w:i/>
                <w:iCs/>
                <w:color w:val="auto"/>
              </w:rPr>
              <w:t>Laurentian University</w:t>
              <w:tab/>
              <w:t>Sudbury, ON                                               2005</w:t>
            </w:r>
          </w:p>
        </w:tc>
      </w:tr>
      <w:tr>
        <w:trPr>
          <w:trHeight w:val="69" w:hRule="atLeast"/>
        </w:trPr>
        <w:tc>
          <w:tcPr>
            <w:tcW w:w="2345" w:type="dxa"/>
            <w:tcBorders/>
            <w:shd w:fill="auto" w:val="clear"/>
          </w:tcPr>
          <w:p>
            <w:pPr>
              <w:pStyle w:val="Normal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26" w:type="dxa"/>
            <w:tcBorders/>
            <w:shd w:fill="auto" w:val="clear"/>
          </w:tcPr>
          <w:p>
            <w:pPr>
              <w:pStyle w:val="DegreeTitle"/>
              <w:snapToGrid w:val="false"/>
              <w:rPr>
                <w:rFonts w:eastAsia="Lucida Sans Unicode" w:cs="Tahoma"/>
                <w:b w:val="false"/>
                <w:b w:val="false"/>
                <w:i/>
                <w:i/>
                <w:iCs/>
                <w:color w:val="000000"/>
                <w:sz w:val="20"/>
                <w:szCs w:val="20"/>
                <w:lang w:val="en-US" w:eastAsia="en-US" w:bidi="en-US"/>
              </w:rPr>
            </w:pPr>
            <w:r>
              <w:rPr>
                <w:rFonts w:eastAsia="Lucida Sans Unicode" w:cs="Tahoma"/>
                <w:b w:val="false"/>
                <w:i/>
                <w:iCs/>
                <w:color w:val="000000"/>
                <w:sz w:val="20"/>
                <w:szCs w:val="20"/>
                <w:lang w:val="en-US" w:eastAsia="en-US" w:bidi="en-US"/>
              </w:rPr>
              <w:t>References available upon request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080" w:right="1080" w:header="0" w:top="1080" w:footer="0" w:bottom="108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Microsoft Sans Serif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Microsoft Sans Serif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◦"/>
      <w:lvlJc w:val="left"/>
      <w:pPr>
        <w:tabs>
          <w:tab w:val="num" w:pos="567"/>
        </w:tabs>
        <w:ind w:left="567" w:hanging="283"/>
      </w:pPr>
      <w:rPr>
        <w:rFonts w:ascii="Microsoft Sans Serif" w:hAnsi="Microsoft Sans Serif" w:cs="Microsoft Sans Serif" w:hint="default"/>
        <w:sz w:val="18"/>
        <w:szCs w:val="18"/>
        <w:rFonts w:cs="StarSymbol;Arial Unicode MS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18"/>
        <w:rFonts w:cs="StarSymbol;Arial Unicode MS"/>
      </w:rPr>
    </w:lvl>
    <w:lvl w:ilvl="1">
      <w:start w:val="1"/>
      <w:numFmt w:val="bullet"/>
      <w:lvlText w:val="◦"/>
      <w:lvlJc w:val="left"/>
      <w:pPr>
        <w:tabs>
          <w:tab w:val="num" w:pos="567"/>
        </w:tabs>
        <w:ind w:left="567" w:hanging="283"/>
      </w:pPr>
      <w:rPr>
        <w:rFonts w:ascii="Microsoft Sans Serif" w:hAnsi="Microsoft Sans Serif" w:cs="Microsoft Sans Serif" w:hint="default"/>
        <w:sz w:val="18"/>
        <w:szCs w:val="18"/>
        <w:rFonts w:cs="StarSymbol;Arial Unicode MS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20"/>
  <w:compat>
    <w:doNotExpandShiftReturn/>
  </w:compat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lineRule="auto" w:line="288"/>
      <w:jc w:val="left"/>
    </w:pPr>
    <w:rPr>
      <w:rFonts w:ascii="Arial" w:hAnsi="Arial" w:eastAsia="Lucida Sans Unicode" w:cs="Tahoma"/>
      <w:color w:val="000000"/>
      <w:kern w:val="0"/>
      <w:sz w:val="21"/>
      <w:szCs w:val="24"/>
      <w:lang w:val="en-US" w:eastAsia="en-US" w:bidi="en-US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tLeast" w:line="100"/>
      <w:ind w:left="0" w:right="0" w:hanging="0"/>
      <w:outlineLvl w:val="0"/>
    </w:pPr>
    <w:rPr>
      <w:b w:val="false"/>
      <w:color w:val="000080"/>
      <w:kern w:val="2"/>
      <w:sz w:val="24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0"/>
    </w:rPr>
  </w:style>
  <w:style w:type="paragraph" w:styleId="Heading5">
    <w:name w:val="Heading 5"/>
    <w:basedOn w:val="Heading"/>
    <w:next w:val="TextBody"/>
    <w:qFormat/>
    <w:pPr>
      <w:numPr>
        <w:ilvl w:val="4"/>
        <w:numId w:val="1"/>
      </w:numPr>
      <w:outlineLvl w:val="4"/>
    </w:pPr>
    <w:rPr>
      <w:b/>
      <w:bCs/>
      <w:sz w:val="24"/>
      <w:szCs w:val="20"/>
    </w:rPr>
  </w:style>
  <w:style w:type="paragraph" w:styleId="Heading6">
    <w:name w:val="Heading 6"/>
    <w:basedOn w:val="Heading"/>
    <w:next w:val="TextBody"/>
    <w:qFormat/>
    <w:pPr>
      <w:numPr>
        <w:ilvl w:val="5"/>
        <w:numId w:val="1"/>
      </w:numPr>
      <w:outlineLvl w:val="5"/>
    </w:pPr>
    <w:rPr>
      <w:b/>
      <w:bCs/>
      <w:sz w:val="21"/>
      <w:szCs w:val="18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Microsoft Sans Serif" w:hAnsi="Microsoft Sans Serif" w:cs="StarSymbol;Arial Unicode MS"/>
      <w:sz w:val="18"/>
      <w:szCs w:val="18"/>
    </w:rPr>
  </w:style>
  <w:style w:type="character" w:styleId="WW8Num3z0">
    <w:name w:val="WW8Num3z0"/>
    <w:qFormat/>
    <w:rPr>
      <w:rFonts w:ascii="Symbol" w:hAnsi="Symbol" w:cs="StarSymbol;Arial Unicode MS"/>
      <w:sz w:val="18"/>
      <w:szCs w:val="18"/>
    </w:rPr>
  </w:style>
  <w:style w:type="character" w:styleId="WW8Num3z1">
    <w:name w:val="WW8Num3z1"/>
    <w:qFormat/>
    <w:rPr>
      <w:rFonts w:ascii="Microsoft Sans Serif" w:hAnsi="Microsoft Sans Serif" w:cs="StarSymbol;Arial Unicode MS"/>
      <w:sz w:val="18"/>
      <w:szCs w:val="18"/>
    </w:rPr>
  </w:style>
  <w:style w:type="character" w:styleId="WW8Num4z0">
    <w:name w:val="WW8Num4z0"/>
    <w:qFormat/>
    <w:rPr>
      <w:rFonts w:ascii="Symbol" w:hAnsi="Symbol" w:cs="StarSymbol;Arial Unicode MS"/>
      <w:sz w:val="18"/>
      <w:szCs w:val="18"/>
    </w:rPr>
  </w:style>
  <w:style w:type="character" w:styleId="WW8Num4z1">
    <w:name w:val="WW8Num4z1"/>
    <w:qFormat/>
    <w:rPr>
      <w:rFonts w:ascii="Microsoft Sans Serif" w:hAnsi="Microsoft Sans Serif" w:cs="StarSymbol;Arial Unicode MS"/>
      <w:sz w:val="18"/>
      <w:szCs w:val="18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Microsoft Sans Serif" w:hAnsi="Microsoft Sans Serif" w:cs="StarSymbol;Arial Unicode MS"/>
      <w:sz w:val="18"/>
      <w:szCs w:val="18"/>
    </w:rPr>
  </w:style>
  <w:style w:type="character" w:styleId="WW8Num5z0">
    <w:name w:val="WW8Num5z0"/>
    <w:qFormat/>
    <w:rPr>
      <w:rFonts w:ascii="Symbol" w:hAnsi="Symbol" w:cs="StarSymbol;Arial Unicode MS"/>
      <w:sz w:val="18"/>
      <w:szCs w:val="18"/>
    </w:rPr>
  </w:style>
  <w:style w:type="character" w:styleId="WW8Num5z1">
    <w:name w:val="WW8Num5z1"/>
    <w:qFormat/>
    <w:rPr>
      <w:rFonts w:ascii="Microsoft Sans Serif" w:hAnsi="Microsoft Sans Serif" w:cs="StarSymbol;Arial Unicode MS"/>
      <w:sz w:val="18"/>
      <w:szCs w:val="18"/>
    </w:rPr>
  </w:style>
  <w:style w:type="character" w:styleId="WWAbsatzStandardschriftart11111111111111111">
    <w:name w:val="WW-Absatz-Standardschriftart11111111111111111"/>
    <w:qFormat/>
    <w:rPr/>
  </w:style>
  <w:style w:type="character" w:styleId="FootnoteCharacters">
    <w:name w:val="Footnote Characters"/>
    <w:qFormat/>
    <w:rPr/>
  </w:style>
  <w:style w:type="character" w:styleId="Bullets">
    <w:name w:val="Bullets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DefaultParagraphFont">
    <w:name w:val="WW-Default Paragraph Font"/>
    <w:qFormat/>
    <w:rPr/>
  </w:style>
  <w:style w:type="character" w:styleId="InternetLink">
    <w:name w:val="Internet Link"/>
    <w:basedOn w:val="WWDefaultParagraphFont"/>
    <w:rPr>
      <w:color w:val="0000FF"/>
      <w:u w:val="single"/>
    </w:rPr>
  </w:style>
  <w:style w:type="character" w:styleId="EndnoteCharacters">
    <w:name w:val="Endnote Characters"/>
    <w:qFormat/>
    <w:rPr/>
  </w:style>
  <w:style w:type="character" w:styleId="ListLabel1">
    <w:name w:val="ListLabel 1"/>
    <w:qFormat/>
    <w:rPr>
      <w:rFonts w:cs="Symbol"/>
    </w:rPr>
  </w:style>
  <w:style w:type="character" w:styleId="ListLabel2">
    <w:name w:val="ListLabel 2"/>
    <w:qFormat/>
    <w:rPr>
      <w:rFonts w:cs="StarSymbol;Arial Unicode MS"/>
      <w:sz w:val="18"/>
      <w:szCs w:val="18"/>
    </w:rPr>
  </w:style>
  <w:style w:type="character" w:styleId="ListLabel3">
    <w:name w:val="ListLabel 3"/>
    <w:qFormat/>
    <w:rPr>
      <w:rFonts w:cs="StarSymbol;Arial Unicode MS"/>
      <w:sz w:val="20"/>
      <w:szCs w:val="18"/>
    </w:rPr>
  </w:style>
  <w:style w:type="character" w:styleId="ListLabel4">
    <w:name w:val="ListLabel 4"/>
    <w:qFormat/>
    <w:rPr>
      <w:rFonts w:cs="StarSymbol;Arial Unicode MS"/>
      <w:sz w:val="18"/>
      <w:szCs w:val="18"/>
    </w:rPr>
  </w:style>
  <w:style w:type="character" w:styleId="ListLabel5">
    <w:name w:val="ListLabel 5"/>
    <w:qFormat/>
    <w:rPr>
      <w:sz w:val="16"/>
      <w:szCs w:val="16"/>
    </w:rPr>
  </w:style>
  <w:style w:type="character" w:styleId="ListLabel6">
    <w:name w:val="ListLabel 6"/>
    <w:qFormat/>
    <w:rPr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cs="Arial"/>
      <w:sz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Tahoma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TableContents">
    <w:name w:val="Table Contents"/>
    <w:basedOn w:val="TextBody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i/>
    </w:rPr>
  </w:style>
  <w:style w:type="paragraph" w:styleId="Style11">
    <w:name w:val="Style1"/>
    <w:basedOn w:val="Normal"/>
    <w:qFormat/>
    <w:pPr/>
    <w:rPr/>
  </w:style>
  <w:style w:type="paragraph" w:styleId="ResumeName">
    <w:name w:val="ResumeName"/>
    <w:basedOn w:val="Normal"/>
    <w:qFormat/>
    <w:pPr>
      <w:pBdr>
        <w:bottom w:val="single" w:sz="8" w:space="1" w:color="000080"/>
      </w:pBdr>
    </w:pPr>
    <w:rPr>
      <w:rFonts w:ascii="Arial" w:hAnsi="Arial" w:cs="Arial"/>
      <w:color w:val="000080"/>
      <w:sz w:val="28"/>
      <w:u w:val="none"/>
    </w:rPr>
  </w:style>
  <w:style w:type="paragraph" w:styleId="AddressInformation">
    <w:name w:val="AddressInformation"/>
    <w:basedOn w:val="Normal"/>
    <w:qFormat/>
    <w:pPr>
      <w:spacing w:lineRule="atLeast" w:line="100"/>
    </w:pPr>
    <w:rPr>
      <w:color w:val="800080"/>
      <w:sz w:val="16"/>
    </w:rPr>
  </w:style>
  <w:style w:type="paragraph" w:styleId="ResumeText">
    <w:name w:val="ResumeText"/>
    <w:basedOn w:val="Normal"/>
    <w:qFormat/>
    <w:pPr>
      <w:tabs>
        <w:tab w:val="clear" w:pos="720"/>
        <w:tab w:val="right" w:pos="7920" w:leader="none"/>
      </w:tabs>
      <w:spacing w:lineRule="atLeast" w:line="100" w:before="0" w:after="120"/>
    </w:pPr>
    <w:rPr>
      <w:sz w:val="20"/>
    </w:rPr>
  </w:style>
  <w:style w:type="paragraph" w:styleId="ResumeBullet">
    <w:name w:val="ResumeBullet"/>
    <w:basedOn w:val="Normal"/>
    <w:qFormat/>
    <w:pPr>
      <w:spacing w:lineRule="atLeast" w:line="100"/>
      <w:ind w:left="0" w:right="0" w:hanging="0"/>
    </w:pPr>
    <w:rPr>
      <w:sz w:val="20"/>
    </w:rPr>
  </w:style>
  <w:style w:type="paragraph" w:styleId="TitlePosition">
    <w:name w:val="Title&amp;Position"/>
    <w:basedOn w:val="Normal"/>
    <w:qFormat/>
    <w:pPr/>
    <w:rPr>
      <w:b w:val="false"/>
      <w:color w:val="800080"/>
      <w:sz w:val="22"/>
    </w:rPr>
  </w:style>
  <w:style w:type="paragraph" w:styleId="CompanyInformation">
    <w:name w:val="CompanyInformation"/>
    <w:basedOn w:val="Normal"/>
    <w:qFormat/>
    <w:pPr/>
    <w:rPr>
      <w:color w:val="800080"/>
      <w:sz w:val="20"/>
    </w:rPr>
  </w:style>
  <w:style w:type="paragraph" w:styleId="ExperienceInformation">
    <w:name w:val="ExperienceInformation"/>
    <w:basedOn w:val="Normal"/>
    <w:next w:val="ResumeText"/>
    <w:qFormat/>
    <w:pPr>
      <w:tabs>
        <w:tab w:val="clear" w:pos="720"/>
        <w:tab w:val="left" w:pos="3600" w:leader="none"/>
        <w:tab w:val="right" w:pos="7344" w:leader="none"/>
      </w:tabs>
    </w:pPr>
    <w:rPr>
      <w:color w:val="800080"/>
      <w:sz w:val="20"/>
    </w:rPr>
  </w:style>
  <w:style w:type="paragraph" w:styleId="DegreeTitle">
    <w:name w:val="DegreeTitle"/>
    <w:basedOn w:val="Normal"/>
    <w:next w:val="ResumeText"/>
    <w:qFormat/>
    <w:pPr/>
    <w:rPr>
      <w:b w:val="false"/>
      <w:color w:val="800080"/>
      <w:sz w:val="22"/>
    </w:rPr>
  </w:style>
  <w:style w:type="paragraph" w:styleId="ListContents">
    <w:name w:val="List Contents"/>
    <w:basedOn w:val="Normal"/>
    <w:qFormat/>
    <w:pPr>
      <w:ind w:left="567" w:right="0" w:hanging="0"/>
    </w:pPr>
    <w:rPr/>
  </w:style>
  <w:style w:type="paragraph" w:styleId="ListHeading">
    <w:name w:val="List Heading"/>
    <w:basedOn w:val="Normal"/>
    <w:next w:val="ListContents"/>
    <w:qFormat/>
    <w:pPr>
      <w:ind w:left="0" w:right="0" w:hanging="0"/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5040" w:leader="none"/>
        <w:tab w:val="right" w:pos="10080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JRSMITH@ADDRESS.COM" TargetMode="External"/><Relationship Id="rId3" Type="http://schemas.openxmlformats.org/officeDocument/2006/relationships/hyperlink" Target="http://chriscrocetti.com/" TargetMode="External"/><Relationship Id="rId4" Type="http://schemas.openxmlformats.org/officeDocument/2006/relationships/hyperlink" Target="https://linkedin.com/in/chris-crocetti-09b17b33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5415</TotalTime>
  <Application>LibreOffice/6.1.3.2$Windows_X86_64 LibreOffice_project/86daf60bf00efa86ad547e59e09d6bb77c699acb</Application>
  <Pages>2</Pages>
  <Words>413</Words>
  <Characters>2646</Characters>
  <CharactersWithSpaces>3114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2008-09-22T00:05:28Z</dcterms:created>
  <dc:creator>Chris Crocetti</dc:creator>
  <dc:description/>
  <dc:language>en-CA</dc:language>
  <cp:lastModifiedBy/>
  <cp:lastPrinted>2019-03-08T13:17:23Z</cp:lastPrinted>
  <dcterms:modified xsi:type="dcterms:W3CDTF">2021-08-09T11:58:43Z</dcterms:modified>
  <cp:revision>40</cp:revision>
  <dc:subject/>
  <dc:title/>
</cp:coreProperties>
</file>